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E24279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2155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507/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9B281A" w14:textId="6FCB4046" w:rsidR="00D218B5" w:rsidRPr="00D218B5" w:rsidRDefault="00D218B5" w:rsidP="00D218B5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 969/2020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="0042155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2155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Termo de Cessão de Servidor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D218B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45E49FC" w14:textId="77777777" w:rsidR="00D218B5" w:rsidRPr="00D218B5" w:rsidRDefault="00D218B5" w:rsidP="00D218B5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0490889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1CD94E42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79BEF53" w14:textId="0E923904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D218B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 </w:t>
      </w:r>
      <w:proofErr w:type="gramStart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Sr.</w:t>
      </w:r>
      <w:proofErr w:type="gramEnd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º </w:t>
      </w:r>
      <w:r w:rsidR="004215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ADRIANO ALMEIDA MONTEIRO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D171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Cargo em Comissão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215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Municipal de Fazenda e Planejamento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CC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4215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64F53E24" w14:textId="5CA6A8AE" w:rsidR="00D1719E" w:rsidRPr="00A54E27" w:rsidRDefault="00D1719E" w:rsidP="00D1719E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</w:t>
      </w:r>
      <w:r w:rsidR="0042155A">
        <w:rPr>
          <w:rFonts w:ascii="Calibri" w:hAnsi="Calibri" w:cs="Times New Roman"/>
          <w:bCs/>
          <w:sz w:val="24"/>
          <w:szCs w:val="24"/>
          <w:lang w:val="pt-BR" w:eastAsia="en-US"/>
        </w:rPr>
        <w:t>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42155A">
        <w:rPr>
          <w:rFonts w:ascii="Calibri" w:hAnsi="Calibri" w:cs="Times New Roman"/>
          <w:bCs/>
          <w:sz w:val="24"/>
          <w:szCs w:val="24"/>
          <w:lang w:val="pt-BR" w:eastAsia="en-US"/>
        </w:rPr>
        <w:t>Cargo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de Confiança está vinculad</w:t>
      </w:r>
      <w:r w:rsidR="0042155A">
        <w:rPr>
          <w:rFonts w:ascii="Calibri" w:hAnsi="Calibri" w:cs="Times New Roman"/>
          <w:bCs/>
          <w:sz w:val="24"/>
          <w:szCs w:val="24"/>
          <w:lang w:val="pt-BR" w:eastAsia="en-US"/>
        </w:rPr>
        <w:t>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 xml:space="preserve">Lei </w:t>
      </w:r>
      <w:r w:rsidR="0042155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1355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/202</w:t>
      </w:r>
      <w:r w:rsidR="0042155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5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.</w:t>
      </w:r>
    </w:p>
    <w:p w14:paraId="2F5DDD6C" w14:textId="77777777" w:rsidR="00D1719E" w:rsidRPr="00A54E27" w:rsidRDefault="00D1719E" w:rsidP="00D1719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5AEF963F" w14:textId="77777777" w:rsidR="00D218B5" w:rsidRDefault="00D218B5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0844CB4B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1719E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</w:t>
      </w:r>
      <w:r w:rsidR="0042155A">
        <w:rPr>
          <w:rFonts w:ascii="Times New Roman" w:hAnsi="Times New Roman" w:cs="Times New Roman"/>
          <w:bCs/>
          <w:sz w:val="24"/>
          <w:szCs w:val="24"/>
          <w:lang w:val="pt-BR" w:eastAsia="en-US"/>
        </w:rPr>
        <w:t>produzindo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1º de </w:t>
      </w:r>
      <w:r w:rsidR="0042155A">
        <w:rPr>
          <w:rFonts w:ascii="Times New Roman" w:hAnsi="Times New Roman" w:cs="Times New Roman"/>
          <w:bCs/>
          <w:sz w:val="24"/>
          <w:szCs w:val="24"/>
          <w:lang w:val="pt-BR" w:eastAsia="en-US"/>
        </w:rPr>
        <w:t>abril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45BA90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2155A">
        <w:rPr>
          <w:rFonts w:ascii="Times New Roman" w:hAnsi="Times New Roman"/>
          <w:bCs/>
          <w:i/>
          <w:iCs/>
          <w:sz w:val="24"/>
          <w:szCs w:val="24"/>
        </w:rPr>
        <w:t>31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2155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2155A"/>
    <w:rsid w:val="004A7566"/>
    <w:rsid w:val="004B1BDE"/>
    <w:rsid w:val="004C548F"/>
    <w:rsid w:val="0055775E"/>
    <w:rsid w:val="00575A40"/>
    <w:rsid w:val="005831BF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1719E"/>
    <w:rsid w:val="00D218B5"/>
    <w:rsid w:val="00DC1785"/>
    <w:rsid w:val="00E13D9C"/>
    <w:rsid w:val="00E63C17"/>
    <w:rsid w:val="00E8277A"/>
    <w:rsid w:val="00E8426C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2025-03-31T17:22:00Z</cp:lastPrinted>
  <dcterms:created xsi:type="dcterms:W3CDTF">2025-03-31T17:22:00Z</dcterms:created>
  <dcterms:modified xsi:type="dcterms:W3CDTF">2025-03-31T17:22:00Z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