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38DEB1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DF5A4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B24CE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6D27B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16811A3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B53AD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DF5A4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1635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</w:t>
      </w:r>
      <w:r w:rsidR="00DF5A4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7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1635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3224B4F1" w14:textId="13DB083D" w:rsidR="008B6CC1" w:rsidRPr="008B6CC1" w:rsidRDefault="008B6CC1" w:rsidP="008B6CC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8B6CC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6D27BF">
        <w:rPr>
          <w:rFonts w:ascii="Times New Roman" w:hAnsi="Times New Roman" w:cs="Times New Roman"/>
          <w:b/>
          <w:sz w:val="24"/>
          <w:szCs w:val="24"/>
          <w:lang w:val="pt-BR" w:eastAsia="en-US"/>
        </w:rPr>
        <w:t>Revogar a Portaria GP nº 071/2023 e Designar</w:t>
      </w:r>
      <w:r w:rsidRPr="008B6C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8B6CC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8B6C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53ADB" w:rsidRPr="00B53AD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BERNARDO LOPES DA SILVEIRA</w:t>
      </w:r>
      <w:r w:rsidRPr="008B6C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8B6CC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B53AD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925 para exercer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a</w:t>
      </w:r>
      <w:r w:rsidRPr="008B6CC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Função de Confiança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</w:t>
      </w:r>
      <w:r w:rsidRPr="008B6C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Assessor da Coordenadoria de Pessoal,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simbologia</w:t>
      </w:r>
      <w:r w:rsidRPr="008B6C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FC 08.</w:t>
      </w:r>
    </w:p>
    <w:p w14:paraId="453E55FF" w14:textId="77777777" w:rsidR="008B6CC1" w:rsidRPr="008B6CC1" w:rsidRDefault="008B6CC1" w:rsidP="008B6CC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8B6CC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8B6CC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8B6CC1">
        <w:rPr>
          <w:rFonts w:ascii="Calibri" w:hAnsi="Calibri" w:cs="Times New Roman"/>
          <w:b/>
          <w:sz w:val="24"/>
          <w:szCs w:val="24"/>
          <w:lang w:val="pt-BR" w:eastAsia="en-US"/>
        </w:rPr>
        <w:t>SECRETARIA MUNICIPAL ADMINISTRAÇÃO.</w:t>
      </w:r>
    </w:p>
    <w:p w14:paraId="0375E651" w14:textId="77777777" w:rsidR="008B6CC1" w:rsidRDefault="008B6CC1" w:rsidP="008B6CC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8B6CC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8B6CC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8B6CC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41D3CF11" w14:textId="77777777" w:rsidR="00B53ADB" w:rsidRDefault="00B53ADB" w:rsidP="00B53ADB">
      <w:pPr>
        <w:ind w:firstLine="709"/>
        <w:jc w:val="both"/>
        <w:rPr>
          <w:rFonts w:ascii="Times New Roman" w:eastAsia="Times New Roman" w:hAnsi="Times New Roman"/>
          <w:b/>
          <w:sz w:val="24"/>
          <w:szCs w:val="24"/>
          <w:lang w:eastAsia="pt-BR"/>
        </w:rPr>
      </w:pPr>
    </w:p>
    <w:p w14:paraId="291648F5" w14:textId="20B111B5" w:rsidR="00B53ADB" w:rsidRDefault="00B53ADB" w:rsidP="00B53ADB">
      <w:pPr>
        <w:ind w:firstLine="709"/>
        <w:jc w:val="both"/>
        <w:rPr>
          <w:rFonts w:ascii="Times New Roman" w:eastAsia="Times New Roman" w:hAnsi="Times New Roman"/>
          <w:b/>
          <w:sz w:val="24"/>
          <w:szCs w:val="24"/>
          <w:lang w:eastAsia="pt-BR"/>
        </w:rPr>
      </w:pPr>
      <w:r w:rsidRPr="00B3134E">
        <w:rPr>
          <w:rFonts w:ascii="Times New Roman" w:eastAsia="Times New Roman" w:hAnsi="Times New Roman"/>
          <w:b/>
          <w:sz w:val="24"/>
          <w:szCs w:val="24"/>
          <w:lang w:eastAsia="pt-BR"/>
        </w:rPr>
        <w:t>Art. 2.º</w:t>
      </w:r>
      <w:r w:rsidRPr="00B3134E">
        <w:rPr>
          <w:rFonts w:ascii="Times New Roman" w:eastAsia="Times New Roman" w:hAnsi="Times New Roman"/>
          <w:sz w:val="24"/>
          <w:szCs w:val="24"/>
          <w:lang w:eastAsia="pt-BR"/>
        </w:rPr>
        <w:t xml:space="preserve"> - A remuneração para o exercício deste cargo se fará cumulativamente ao </w:t>
      </w:r>
      <w:r>
        <w:rPr>
          <w:rFonts w:ascii="Times New Roman" w:eastAsia="Times New Roman" w:hAnsi="Times New Roman"/>
          <w:b/>
          <w:sz w:val="24"/>
          <w:szCs w:val="24"/>
          <w:lang w:eastAsia="pt-BR"/>
        </w:rPr>
        <w:t>C</w:t>
      </w:r>
      <w:r w:rsidRPr="00B3134E">
        <w:rPr>
          <w:rFonts w:ascii="Times New Roman" w:eastAsia="Times New Roman" w:hAnsi="Times New Roman"/>
          <w:b/>
          <w:sz w:val="24"/>
          <w:szCs w:val="24"/>
          <w:lang w:eastAsia="pt-BR"/>
        </w:rPr>
        <w:t>arg</w:t>
      </w:r>
      <w:r>
        <w:rPr>
          <w:rFonts w:ascii="Times New Roman" w:eastAsia="Times New Roman" w:hAnsi="Times New Roman"/>
          <w:b/>
          <w:sz w:val="24"/>
          <w:szCs w:val="24"/>
          <w:lang w:eastAsia="pt-BR"/>
        </w:rPr>
        <w:t xml:space="preserve">o Público de </w:t>
      </w:r>
      <w:r>
        <w:rPr>
          <w:rFonts w:ascii="Times New Roman" w:eastAsia="Times New Roman" w:hAnsi="Times New Roman"/>
          <w:b/>
          <w:sz w:val="24"/>
          <w:szCs w:val="24"/>
          <w:lang w:eastAsia="pt-BR"/>
        </w:rPr>
        <w:t>Técnico em Informática</w:t>
      </w:r>
      <w:r w:rsidRPr="00B3134E">
        <w:rPr>
          <w:rFonts w:ascii="Times New Roman" w:eastAsia="Times New Roman" w:hAnsi="Times New Roman"/>
          <w:b/>
          <w:sz w:val="24"/>
          <w:szCs w:val="24"/>
          <w:lang w:eastAsia="pt-BR"/>
        </w:rPr>
        <w:t>,</w:t>
      </w:r>
      <w:r>
        <w:rPr>
          <w:rFonts w:ascii="Times New Roman" w:eastAsia="Times New Roman" w:hAnsi="Times New Roman"/>
          <w:sz w:val="24"/>
          <w:szCs w:val="24"/>
          <w:lang w:eastAsia="pt-BR"/>
        </w:rPr>
        <w:t xml:space="preserve"> exercido pelo</w:t>
      </w:r>
      <w:r w:rsidRPr="00B3134E">
        <w:rPr>
          <w:rFonts w:ascii="Times New Roman" w:eastAsia="Times New Roman" w:hAnsi="Times New Roman"/>
          <w:sz w:val="24"/>
          <w:szCs w:val="24"/>
          <w:lang w:eastAsia="pt-BR"/>
        </w:rPr>
        <w:t xml:space="preserve"> agente públic</w:t>
      </w:r>
      <w:r>
        <w:rPr>
          <w:rFonts w:ascii="Times New Roman" w:eastAsia="Times New Roman" w:hAnsi="Times New Roman"/>
          <w:sz w:val="24"/>
          <w:szCs w:val="24"/>
          <w:lang w:eastAsia="pt-BR"/>
        </w:rPr>
        <w:t>o</w:t>
      </w:r>
      <w:r w:rsidRPr="00B3134E">
        <w:rPr>
          <w:rFonts w:ascii="Times New Roman" w:eastAsia="Times New Roman" w:hAnsi="Times New Roman"/>
          <w:sz w:val="24"/>
          <w:szCs w:val="24"/>
          <w:lang w:eastAsia="pt-BR"/>
        </w:rPr>
        <w:t xml:space="preserve"> ora nomead</w:t>
      </w:r>
      <w:r>
        <w:rPr>
          <w:rFonts w:ascii="Times New Roman" w:eastAsia="Times New Roman" w:hAnsi="Times New Roman"/>
          <w:sz w:val="24"/>
          <w:szCs w:val="24"/>
          <w:lang w:eastAsia="pt-BR"/>
        </w:rPr>
        <w:t>o</w:t>
      </w:r>
      <w:r w:rsidRPr="00B3134E">
        <w:rPr>
          <w:rFonts w:ascii="Times New Roman" w:eastAsia="Times New Roman" w:hAnsi="Times New Roman"/>
          <w:sz w:val="24"/>
          <w:szCs w:val="24"/>
          <w:lang w:eastAsia="pt-BR"/>
        </w:rPr>
        <w:t xml:space="preserve">, face à permissividade do </w:t>
      </w:r>
      <w:r w:rsidRPr="002410D6">
        <w:rPr>
          <w:rFonts w:ascii="Times New Roman" w:eastAsia="Times New Roman" w:hAnsi="Times New Roman"/>
          <w:b/>
          <w:sz w:val="24"/>
          <w:szCs w:val="24"/>
          <w:lang w:eastAsia="pt-BR"/>
        </w:rPr>
        <w:t xml:space="preserve">art. 24 da Lei n.º </w:t>
      </w:r>
      <w:r>
        <w:rPr>
          <w:rFonts w:ascii="Times New Roman" w:eastAsia="Times New Roman" w:hAnsi="Times New Roman"/>
          <w:b/>
          <w:sz w:val="24"/>
          <w:szCs w:val="24"/>
          <w:lang w:eastAsia="pt-BR"/>
        </w:rPr>
        <w:t>969</w:t>
      </w:r>
      <w:r w:rsidRPr="002410D6">
        <w:rPr>
          <w:rFonts w:ascii="Times New Roman" w:eastAsia="Times New Roman" w:hAnsi="Times New Roman"/>
          <w:b/>
          <w:sz w:val="24"/>
          <w:szCs w:val="24"/>
          <w:lang w:eastAsia="pt-BR"/>
        </w:rPr>
        <w:t>/2020</w:t>
      </w:r>
      <w:r w:rsidRPr="00B3134E">
        <w:rPr>
          <w:rFonts w:ascii="Times New Roman" w:eastAsia="Times New Roman" w:hAnsi="Times New Roman"/>
          <w:b/>
          <w:sz w:val="24"/>
          <w:szCs w:val="24"/>
          <w:lang w:eastAsia="pt-BR"/>
        </w:rPr>
        <w:t>.</w:t>
      </w:r>
    </w:p>
    <w:p w14:paraId="56F9A24A" w14:textId="77777777" w:rsidR="00B53ADB" w:rsidRPr="008B6CC1" w:rsidRDefault="00B53ADB" w:rsidP="008B6CC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</w:p>
    <w:p w14:paraId="479618C6" w14:textId="77777777" w:rsidR="0016351B" w:rsidRDefault="0016351B" w:rsidP="008B6CC1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181B184A" w14:textId="77777777" w:rsidR="008B6CC1" w:rsidRPr="00251447" w:rsidRDefault="008B6CC1" w:rsidP="008B6CC1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174944E" w14:textId="75478B0B" w:rsidR="00F57E54" w:rsidRDefault="00F57E54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B53AD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8B6CC1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71AE447" w14:textId="77777777" w:rsidR="008B6CC1" w:rsidRDefault="008B6CC1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6DB45141" w14:textId="77777777" w:rsidR="008B6CC1" w:rsidRPr="00C252DE" w:rsidRDefault="008B6CC1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A84B29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8B6CC1">
        <w:rPr>
          <w:rFonts w:ascii="Times New Roman" w:hAnsi="Times New Roman"/>
          <w:bCs/>
          <w:i/>
          <w:iCs/>
          <w:sz w:val="24"/>
          <w:szCs w:val="24"/>
        </w:rPr>
        <w:t>21</w:t>
      </w:r>
      <w:r w:rsidR="0016351B">
        <w:rPr>
          <w:rFonts w:ascii="Times New Roman" w:hAnsi="Times New Roman"/>
          <w:bCs/>
          <w:i/>
          <w:iCs/>
          <w:sz w:val="24"/>
          <w:szCs w:val="24"/>
        </w:rPr>
        <w:t xml:space="preserve"> de 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6D27BF" w:rsidRDefault="006D27BF" w:rsidP="00403CBD">
      <w:r>
        <w:separator/>
      </w:r>
    </w:p>
  </w:endnote>
  <w:endnote w:type="continuationSeparator" w:id="0">
    <w:p w14:paraId="1910C04E" w14:textId="77777777" w:rsidR="006D27BF" w:rsidRDefault="006D27BF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6D27BF" w:rsidRDefault="006D27BF" w:rsidP="00403CBD">
    <w:pPr>
      <w:pStyle w:val="Corpodetexto"/>
      <w:spacing w:before="4"/>
      <w:rPr>
        <w:sz w:val="23"/>
      </w:rPr>
    </w:pPr>
  </w:p>
  <w:p w14:paraId="05FDEC4D" w14:textId="77777777" w:rsidR="006D27BF" w:rsidRPr="00A26433" w:rsidRDefault="006D27BF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6D27BF" w:rsidRPr="00A26433" w:rsidRDefault="006D27BF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6D27BF" w:rsidRPr="00A26433" w:rsidRDefault="006D27BF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6D27BF" w:rsidRPr="00A26433" w:rsidRDefault="006D27BF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6D27BF" w:rsidRDefault="006D27B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6D27BF" w:rsidRDefault="006D27BF" w:rsidP="00403CBD">
      <w:r>
        <w:separator/>
      </w:r>
    </w:p>
  </w:footnote>
  <w:footnote w:type="continuationSeparator" w:id="0">
    <w:p w14:paraId="3C18844C" w14:textId="77777777" w:rsidR="006D27BF" w:rsidRDefault="006D27BF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6D27BF" w:rsidRDefault="006D27BF">
    <w:pPr>
      <w:pStyle w:val="Cabealho"/>
      <w:rPr>
        <w:rFonts w:ascii="Times New Roman"/>
        <w:sz w:val="20"/>
      </w:rPr>
    </w:pPr>
  </w:p>
  <w:p w14:paraId="12654473" w14:textId="77777777" w:rsidR="006D27BF" w:rsidRDefault="006D27BF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6D27BF" w:rsidRDefault="006D27B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6D27BF" w:rsidRDefault="006D27B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6D27BF" w:rsidRDefault="006D27BF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6D27BF" w:rsidRPr="003433DA" w:rsidRDefault="006D27BF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6D27BF" w:rsidRDefault="006D27BF">
    <w:pPr>
      <w:pStyle w:val="Cabealho"/>
      <w:rPr>
        <w:rFonts w:ascii="Times New Roman"/>
        <w:sz w:val="20"/>
      </w:rPr>
    </w:pPr>
  </w:p>
  <w:p w14:paraId="2A918030" w14:textId="77777777" w:rsidR="006D27BF" w:rsidRDefault="006D27B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76424"/>
    <w:rsid w:val="000B1C08"/>
    <w:rsid w:val="000B71D5"/>
    <w:rsid w:val="000C400E"/>
    <w:rsid w:val="001012C9"/>
    <w:rsid w:val="00107815"/>
    <w:rsid w:val="00113AAA"/>
    <w:rsid w:val="00153821"/>
    <w:rsid w:val="0016351B"/>
    <w:rsid w:val="001A2B12"/>
    <w:rsid w:val="001B1C63"/>
    <w:rsid w:val="00212473"/>
    <w:rsid w:val="00227314"/>
    <w:rsid w:val="00241AB0"/>
    <w:rsid w:val="002C6286"/>
    <w:rsid w:val="002D0515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A59D3"/>
    <w:rsid w:val="006C2B32"/>
    <w:rsid w:val="006D27BF"/>
    <w:rsid w:val="006D4B40"/>
    <w:rsid w:val="00707DD4"/>
    <w:rsid w:val="007A36BD"/>
    <w:rsid w:val="007D36B6"/>
    <w:rsid w:val="00822F79"/>
    <w:rsid w:val="00851A9F"/>
    <w:rsid w:val="008766A7"/>
    <w:rsid w:val="008B6CC1"/>
    <w:rsid w:val="008C538E"/>
    <w:rsid w:val="009323A9"/>
    <w:rsid w:val="009B2DB6"/>
    <w:rsid w:val="009C1DC8"/>
    <w:rsid w:val="009C6D69"/>
    <w:rsid w:val="00A04AC2"/>
    <w:rsid w:val="00A26433"/>
    <w:rsid w:val="00A65F1C"/>
    <w:rsid w:val="00A8357A"/>
    <w:rsid w:val="00AB327E"/>
    <w:rsid w:val="00B24CE3"/>
    <w:rsid w:val="00B3231F"/>
    <w:rsid w:val="00B53ADB"/>
    <w:rsid w:val="00B75544"/>
    <w:rsid w:val="00C168D6"/>
    <w:rsid w:val="00C252DE"/>
    <w:rsid w:val="00CB1688"/>
    <w:rsid w:val="00CC092E"/>
    <w:rsid w:val="00CF4111"/>
    <w:rsid w:val="00D209C6"/>
    <w:rsid w:val="00D41B4C"/>
    <w:rsid w:val="00DC1785"/>
    <w:rsid w:val="00DD1760"/>
    <w:rsid w:val="00DD33CB"/>
    <w:rsid w:val="00DF5A48"/>
    <w:rsid w:val="00E13D9C"/>
    <w:rsid w:val="00E63C17"/>
    <w:rsid w:val="00EB44FD"/>
    <w:rsid w:val="00EC2DE6"/>
    <w:rsid w:val="00ED5B28"/>
    <w:rsid w:val="00EE0D34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974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2025-02-21T14:16:00Z</cp:lastPrinted>
  <dcterms:created xsi:type="dcterms:W3CDTF">2025-02-21T14:16:00Z</dcterms:created>
  <dcterms:modified xsi:type="dcterms:W3CDTF">2025-02-21T14:16:00Z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