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42C" w:rsidRDefault="0088742C" w:rsidP="0088742C">
      <w:pPr>
        <w:widowControl/>
        <w:autoSpaceDE/>
        <w:autoSpaceDN/>
        <w:spacing w:before="100" w:beforeAutospacing="1" w:after="100" w:afterAutospacing="1"/>
        <w:rPr>
          <w:rFonts w:eastAsia="Times New Roman"/>
          <w:b/>
          <w:bCs/>
          <w:sz w:val="24"/>
          <w:szCs w:val="24"/>
          <w:lang w:val="pt-BR" w:eastAsia="pt-BR" w:bidi="ar-SA"/>
        </w:rPr>
      </w:pPr>
      <w:r w:rsidRPr="004C6971">
        <w:rPr>
          <w:rFonts w:eastAsia="Times New Roman"/>
          <w:b/>
          <w:bCs/>
          <w:sz w:val="24"/>
          <w:szCs w:val="24"/>
          <w:lang w:val="pt-BR" w:eastAsia="pt-BR" w:bidi="ar-SA"/>
        </w:rPr>
        <w:t>Prezados Senhores,</w:t>
      </w:r>
    </w:p>
    <w:p w:rsidR="0088742C" w:rsidRPr="004C6971" w:rsidRDefault="0088742C" w:rsidP="0088742C">
      <w:pPr>
        <w:widowControl/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val="pt-BR" w:eastAsia="pt-BR" w:bidi="ar-SA"/>
        </w:rPr>
      </w:pPr>
    </w:p>
    <w:p w:rsidR="0088742C" w:rsidRPr="004C6971" w:rsidRDefault="0088742C" w:rsidP="0088742C">
      <w:pPr>
        <w:widowControl/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val="pt-BR" w:eastAsia="pt-BR" w:bidi="ar-SA"/>
        </w:rPr>
      </w:pPr>
      <w:r w:rsidRPr="004C6971">
        <w:rPr>
          <w:rFonts w:eastAsia="Times New Roman"/>
          <w:sz w:val="24"/>
          <w:szCs w:val="24"/>
          <w:lang w:val="pt-BR" w:eastAsia="pt-BR" w:bidi="ar-SA"/>
        </w:rPr>
        <w:t xml:space="preserve">Informamos que, em virtude do empate verificado entre as propostas apresentadas pelas empresas </w:t>
      </w:r>
      <w:r>
        <w:rPr>
          <w:rFonts w:eastAsia="Times New Roman"/>
          <w:sz w:val="24"/>
          <w:szCs w:val="24"/>
          <w:lang w:val="pt-BR" w:eastAsia="pt-BR" w:bidi="ar-SA"/>
        </w:rPr>
        <w:t xml:space="preserve">L. Cristóvão Rodrigues Pacheco Pneus </w:t>
      </w:r>
      <w:r w:rsidRPr="004C6971">
        <w:rPr>
          <w:rFonts w:eastAsia="Times New Roman"/>
          <w:sz w:val="24"/>
          <w:szCs w:val="24"/>
          <w:lang w:val="pt-BR" w:eastAsia="pt-BR" w:bidi="ar-SA"/>
        </w:rPr>
        <w:t xml:space="preserve">e </w:t>
      </w:r>
      <w:r>
        <w:rPr>
          <w:rFonts w:eastAsia="Times New Roman"/>
          <w:sz w:val="24"/>
          <w:szCs w:val="24"/>
          <w:lang w:val="pt-BR" w:eastAsia="pt-BR" w:bidi="ar-SA"/>
        </w:rPr>
        <w:t>Anísio Auto Peças LTDA, referente ao item 02 – bateria de 52 amperes</w:t>
      </w:r>
      <w:bookmarkStart w:id="0" w:name="_GoBack"/>
      <w:bookmarkEnd w:id="0"/>
      <w:r>
        <w:rPr>
          <w:rFonts w:eastAsia="Times New Roman"/>
          <w:sz w:val="24"/>
          <w:szCs w:val="24"/>
          <w:lang w:val="pt-BR" w:eastAsia="pt-BR" w:bidi="ar-SA"/>
        </w:rPr>
        <w:t xml:space="preserve"> do processo administrativo 999/2025</w:t>
      </w:r>
      <w:r w:rsidRPr="004C6971">
        <w:rPr>
          <w:rFonts w:eastAsia="Times New Roman"/>
          <w:sz w:val="24"/>
          <w:szCs w:val="24"/>
          <w:lang w:val="pt-BR" w:eastAsia="pt-BR" w:bidi="ar-SA"/>
        </w:rPr>
        <w:t xml:space="preserve">, sobre a aquisição de </w:t>
      </w:r>
      <w:r>
        <w:rPr>
          <w:rFonts w:eastAsia="Times New Roman"/>
          <w:sz w:val="24"/>
          <w:szCs w:val="24"/>
          <w:lang w:val="pt-BR" w:eastAsia="pt-BR" w:bidi="ar-SA"/>
        </w:rPr>
        <w:t>baterias automotivas</w:t>
      </w:r>
      <w:r w:rsidRPr="004C6971">
        <w:rPr>
          <w:rFonts w:eastAsia="Times New Roman"/>
          <w:sz w:val="24"/>
          <w:szCs w:val="24"/>
          <w:lang w:val="pt-BR" w:eastAsia="pt-BR" w:bidi="ar-SA"/>
        </w:rPr>
        <w:t xml:space="preserve"> ao valor de R$ </w:t>
      </w:r>
      <w:r>
        <w:rPr>
          <w:rFonts w:eastAsia="Times New Roman"/>
          <w:sz w:val="24"/>
          <w:szCs w:val="24"/>
          <w:lang w:val="pt-BR" w:eastAsia="pt-BR" w:bidi="ar-SA"/>
        </w:rPr>
        <w:t>415,00</w:t>
      </w:r>
      <w:r w:rsidRPr="004C6971">
        <w:rPr>
          <w:rFonts w:eastAsia="Times New Roman"/>
          <w:sz w:val="24"/>
          <w:szCs w:val="24"/>
          <w:lang w:val="pt-BR" w:eastAsia="pt-BR" w:bidi="ar-SA"/>
        </w:rPr>
        <w:t>, será aberto um novo prazo para o recebimento de propostas.</w:t>
      </w:r>
    </w:p>
    <w:p w:rsidR="0088742C" w:rsidRPr="004C6971" w:rsidRDefault="0088742C" w:rsidP="0088742C">
      <w:pPr>
        <w:widowControl/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val="pt-BR" w:eastAsia="pt-BR" w:bidi="ar-SA"/>
        </w:rPr>
      </w:pPr>
      <w:r w:rsidRPr="004C6971">
        <w:rPr>
          <w:rFonts w:eastAsia="Times New Roman"/>
          <w:sz w:val="24"/>
          <w:szCs w:val="24"/>
          <w:lang w:val="pt-BR" w:eastAsia="pt-BR" w:bidi="ar-SA"/>
        </w:rPr>
        <w:t>O novo prazo será de 24 horas, a contar da data deste comunicado. Solicitamos que as propostas sejam enviadas dentro desse período para garantir a ampla concorrência e a seleção da proposta mais vantajosa.</w:t>
      </w:r>
    </w:p>
    <w:p w:rsidR="0088742C" w:rsidRPr="004C6971" w:rsidRDefault="0088742C" w:rsidP="0088742C">
      <w:pPr>
        <w:widowControl/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val="pt-BR" w:eastAsia="pt-BR" w:bidi="ar-SA"/>
        </w:rPr>
      </w:pPr>
      <w:r w:rsidRPr="004C6971">
        <w:rPr>
          <w:rFonts w:eastAsia="Times New Roman"/>
          <w:sz w:val="24"/>
          <w:szCs w:val="24"/>
          <w:lang w:val="pt-BR" w:eastAsia="pt-BR" w:bidi="ar-SA"/>
        </w:rPr>
        <w:t>Agradecemos a compreensão e estamos à disposição para quaisquer esclarecimentos.</w:t>
      </w:r>
    </w:p>
    <w:p w:rsidR="0088742C" w:rsidRPr="004C6971" w:rsidRDefault="0088742C" w:rsidP="0088742C">
      <w:pPr>
        <w:widowControl/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val="pt-BR" w:eastAsia="pt-BR" w:bidi="ar-SA"/>
        </w:rPr>
      </w:pPr>
      <w:r w:rsidRPr="004C6971">
        <w:rPr>
          <w:rFonts w:eastAsia="Times New Roman"/>
          <w:sz w:val="24"/>
          <w:szCs w:val="24"/>
          <w:lang w:val="pt-BR" w:eastAsia="pt-BR" w:bidi="ar-SA"/>
        </w:rPr>
        <w:t>Atenciosamente,</w:t>
      </w:r>
    </w:p>
    <w:p w:rsidR="0088742C" w:rsidRPr="004C6971" w:rsidRDefault="0088742C" w:rsidP="0088742C">
      <w:pPr>
        <w:widowControl/>
        <w:autoSpaceDE/>
        <w:autoSpaceDN/>
        <w:spacing w:before="1701" w:after="100" w:afterAutospacing="1"/>
        <w:jc w:val="right"/>
        <w:rPr>
          <w:rFonts w:eastAsia="Times New Roman"/>
          <w:color w:val="000000"/>
          <w:sz w:val="24"/>
          <w:szCs w:val="24"/>
          <w:lang w:val="pt-BR" w:eastAsia="pt-BR" w:bidi="ar-SA"/>
        </w:rPr>
      </w:pPr>
      <w:r w:rsidRPr="004C6971">
        <w:rPr>
          <w:rFonts w:eastAsia="Times New Roman"/>
          <w:color w:val="000000"/>
          <w:sz w:val="24"/>
          <w:szCs w:val="24"/>
          <w:lang w:val="pt-BR" w:eastAsia="pt-BR" w:bidi="ar-SA"/>
        </w:rPr>
        <w:t xml:space="preserve">Natividade - RJ, </w:t>
      </w:r>
      <w:r>
        <w:rPr>
          <w:rFonts w:eastAsia="Times New Roman"/>
          <w:color w:val="000000"/>
          <w:sz w:val="24"/>
          <w:szCs w:val="24"/>
          <w:lang w:val="pt-BR" w:eastAsia="pt-BR" w:bidi="ar-SA"/>
        </w:rPr>
        <w:t>12</w:t>
      </w:r>
      <w:r w:rsidRPr="004C6971">
        <w:rPr>
          <w:rFonts w:eastAsia="Times New Roman"/>
          <w:color w:val="000000"/>
          <w:sz w:val="24"/>
          <w:szCs w:val="24"/>
          <w:lang w:val="pt-BR" w:eastAsia="pt-BR" w:bidi="ar-SA"/>
        </w:rPr>
        <w:t xml:space="preserve"> de </w:t>
      </w:r>
      <w:r>
        <w:rPr>
          <w:rFonts w:eastAsia="Times New Roman"/>
          <w:color w:val="000000"/>
          <w:sz w:val="24"/>
          <w:szCs w:val="24"/>
          <w:lang w:val="pt-BR" w:eastAsia="pt-BR" w:bidi="ar-SA"/>
        </w:rPr>
        <w:t>março</w:t>
      </w:r>
      <w:r w:rsidRPr="004C6971">
        <w:rPr>
          <w:rFonts w:eastAsia="Times New Roman"/>
          <w:color w:val="000000"/>
          <w:sz w:val="24"/>
          <w:szCs w:val="24"/>
          <w:lang w:val="pt-BR" w:eastAsia="pt-BR" w:bidi="ar-SA"/>
        </w:rPr>
        <w:t xml:space="preserve"> de 202</w:t>
      </w:r>
      <w:r>
        <w:rPr>
          <w:rFonts w:eastAsia="Times New Roman"/>
          <w:color w:val="000000"/>
          <w:sz w:val="24"/>
          <w:szCs w:val="24"/>
          <w:lang w:val="pt-BR" w:eastAsia="pt-BR" w:bidi="ar-SA"/>
        </w:rPr>
        <w:t>5</w:t>
      </w:r>
      <w:r w:rsidRPr="004C6971">
        <w:rPr>
          <w:rFonts w:eastAsia="Times New Roman"/>
          <w:color w:val="000000"/>
          <w:sz w:val="24"/>
          <w:szCs w:val="24"/>
          <w:lang w:val="pt-BR" w:eastAsia="pt-BR" w:bidi="ar-SA"/>
        </w:rPr>
        <w:t>.</w:t>
      </w:r>
    </w:p>
    <w:p w:rsidR="0088742C" w:rsidRPr="004C6971" w:rsidRDefault="0088742C" w:rsidP="0088742C">
      <w:pPr>
        <w:widowControl/>
        <w:autoSpaceDE/>
        <w:autoSpaceDN/>
        <w:spacing w:before="1701"/>
        <w:rPr>
          <w:rFonts w:eastAsia="Times New Roman"/>
          <w:sz w:val="24"/>
          <w:szCs w:val="24"/>
          <w:lang w:val="pt-BR" w:eastAsia="pt-BR" w:bidi="ar-SA"/>
        </w:rPr>
      </w:pPr>
      <w:r>
        <w:rPr>
          <w:rFonts w:eastAsia="Times New Roman"/>
          <w:sz w:val="24"/>
          <w:szCs w:val="24"/>
          <w:lang w:val="pt-BR" w:eastAsia="pt-BR" w:bidi="ar-SA"/>
        </w:rPr>
        <w:pict>
          <v:rect id="_x0000_i1027" style="width:567pt;height:1.5pt" o:hrpct="0" o:hralign="center" o:hrstd="t" o:hrnoshade="t" o:hr="t" fillcolor="black" stroked="f"/>
        </w:pict>
      </w:r>
    </w:p>
    <w:p w:rsidR="0088742C" w:rsidRDefault="0088742C" w:rsidP="0088742C">
      <w:pPr>
        <w:widowControl/>
        <w:autoSpaceDE/>
        <w:autoSpaceDN/>
        <w:spacing w:before="100" w:beforeAutospacing="1" w:after="100" w:afterAutospacing="1"/>
        <w:jc w:val="center"/>
        <w:rPr>
          <w:rFonts w:eastAsia="Times New Roman"/>
          <w:color w:val="000000"/>
          <w:sz w:val="24"/>
          <w:szCs w:val="24"/>
          <w:lang w:val="pt-BR" w:eastAsia="pt-BR" w:bidi="ar-SA"/>
        </w:rPr>
      </w:pPr>
      <w:r>
        <w:rPr>
          <w:rFonts w:eastAsia="Times New Roman"/>
          <w:color w:val="000000"/>
          <w:sz w:val="24"/>
          <w:szCs w:val="24"/>
          <w:lang w:val="pt-BR" w:eastAsia="pt-BR" w:bidi="ar-SA"/>
        </w:rPr>
        <w:t>Alberto Cayam Santos Oliveira</w:t>
      </w:r>
    </w:p>
    <w:p w:rsidR="0088742C" w:rsidRPr="004C6971" w:rsidRDefault="0088742C" w:rsidP="0088742C">
      <w:pPr>
        <w:widowControl/>
        <w:autoSpaceDE/>
        <w:autoSpaceDN/>
        <w:spacing w:before="100" w:beforeAutospacing="1" w:after="100" w:afterAutospacing="1"/>
        <w:jc w:val="center"/>
        <w:rPr>
          <w:rFonts w:eastAsia="Times New Roman"/>
          <w:color w:val="000000"/>
          <w:sz w:val="24"/>
          <w:szCs w:val="24"/>
          <w:lang w:val="pt-BR" w:eastAsia="pt-BR" w:bidi="ar-SA"/>
        </w:rPr>
      </w:pPr>
      <w:r w:rsidRPr="004C6971">
        <w:rPr>
          <w:rFonts w:eastAsia="Times New Roman"/>
          <w:color w:val="000000"/>
          <w:sz w:val="24"/>
          <w:szCs w:val="24"/>
          <w:lang w:val="pt-BR" w:eastAsia="pt-BR" w:bidi="ar-SA"/>
        </w:rPr>
        <w:t>Agente de contratação</w:t>
      </w:r>
    </w:p>
    <w:p w:rsidR="00BB759D" w:rsidRPr="00BB759D" w:rsidRDefault="00BB759D" w:rsidP="008F3305">
      <w:pPr>
        <w:tabs>
          <w:tab w:val="left" w:pos="6375"/>
        </w:tabs>
        <w:rPr>
          <w:sz w:val="32"/>
          <w:szCs w:val="32"/>
        </w:rPr>
      </w:pPr>
    </w:p>
    <w:sectPr w:rsidR="00BB759D" w:rsidRPr="00BB759D" w:rsidSect="002815FC">
      <w:headerReference w:type="default" r:id="rId8"/>
      <w:footerReference w:type="default" r:id="rId9"/>
      <w:type w:val="continuous"/>
      <w:pgSz w:w="11910" w:h="16840"/>
      <w:pgMar w:top="1417" w:right="1701" w:bottom="1417" w:left="1701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A8D" w:rsidRDefault="00CF3A8D" w:rsidP="00403CBD">
      <w:r>
        <w:separator/>
      </w:r>
    </w:p>
  </w:endnote>
  <w:endnote w:type="continuationSeparator" w:id="0">
    <w:p w:rsidR="00CF3A8D" w:rsidRDefault="00CF3A8D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63B" w:rsidRDefault="0084763B" w:rsidP="00403CBD">
    <w:pPr>
      <w:pStyle w:val="Corpodetexto"/>
      <w:spacing w:before="4"/>
      <w:rPr>
        <w:sz w:val="23"/>
      </w:rPr>
    </w:pPr>
  </w:p>
  <w:p w:rsidR="0084763B" w:rsidRPr="00A26433" w:rsidRDefault="0084763B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:rsidR="0084763B" w:rsidRPr="00A26433" w:rsidRDefault="0084763B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:rsidR="0084763B" w:rsidRPr="00A26433" w:rsidRDefault="0084763B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:rsidR="0084763B" w:rsidRPr="00A26433" w:rsidRDefault="0084763B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:rsidR="0084763B" w:rsidRDefault="0084763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A8D" w:rsidRDefault="00CF3A8D" w:rsidP="00403CBD">
      <w:r>
        <w:separator/>
      </w:r>
    </w:p>
  </w:footnote>
  <w:footnote w:type="continuationSeparator" w:id="0">
    <w:p w:rsidR="00CF3A8D" w:rsidRDefault="00CF3A8D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63B" w:rsidRDefault="0084763B">
    <w:pPr>
      <w:pStyle w:val="Cabealho"/>
      <w:rPr>
        <w:rFonts w:ascii="Times New Roman"/>
        <w:sz w:val="20"/>
      </w:rPr>
    </w:pPr>
  </w:p>
  <w:p w:rsidR="002815FC" w:rsidRDefault="0084763B" w:rsidP="005C63F7">
    <w:pPr>
      <w:pStyle w:val="Cabealho"/>
      <w:ind w:left="720"/>
      <w:rPr>
        <w:rFonts w:ascii="Times New Roman"/>
        <w:sz w:val="20"/>
      </w:rPr>
    </w:pPr>
    <w:r>
      <w:rPr>
        <w:rFonts w:ascii="Times New Roman"/>
        <w:sz w:val="20"/>
      </w:rPr>
      <w:t xml:space="preserve">                                                                                       </w:t>
    </w:r>
  </w:p>
  <w:p w:rsidR="002815FC" w:rsidRDefault="002815FC" w:rsidP="005C63F7">
    <w:pPr>
      <w:pStyle w:val="Cabealho"/>
      <w:ind w:left="720"/>
      <w:rPr>
        <w:rFonts w:ascii="Times New Roman"/>
        <w:sz w:val="20"/>
      </w:rPr>
    </w:pPr>
    <w:r>
      <w:rPr>
        <w:rFonts w:ascii="Times New Roman"/>
        <w:sz w:val="20"/>
      </w:rPr>
      <w:t xml:space="preserve">                   </w:t>
    </w:r>
    <w:r w:rsidR="0084763B">
      <w:rPr>
        <w:rFonts w:ascii="Times New Roman"/>
        <w:sz w:val="20"/>
      </w:rPr>
      <w:t xml:space="preserve">  </w:t>
    </w:r>
  </w:p>
  <w:p w:rsidR="0084763B" w:rsidRDefault="004B5DCD" w:rsidP="002815FC">
    <w:pPr>
      <w:pStyle w:val="Cabealho"/>
      <w:tabs>
        <w:tab w:val="clear" w:pos="4252"/>
        <w:tab w:val="center" w:pos="4395"/>
      </w:tabs>
      <w:ind w:left="4395"/>
      <w:jc w:val="center"/>
      <w:rPr>
        <w:rFonts w:ascii="Times New Roman"/>
        <w:sz w:val="20"/>
      </w:rPr>
    </w:pPr>
    <w:r>
      <w:rPr>
        <w:rFonts w:ascii="Times New Roman" w:eastAsia="Times New Roman"/>
        <w:noProof/>
        <w:sz w:val="20"/>
        <w:lang w:val="pt-BR" w:eastAsia="pt-BR" w:bidi="ar-SA"/>
      </w:rPr>
      <w:drawing>
        <wp:anchor distT="0" distB="0" distL="114300" distR="114300" simplePos="0" relativeHeight="251659264" behindDoc="0" locked="0" layoutInCell="1" allowOverlap="1" wp14:anchorId="1C4E7B92" wp14:editId="09E74684">
          <wp:simplePos x="0" y="0"/>
          <wp:positionH relativeFrom="column">
            <wp:posOffset>-300990</wp:posOffset>
          </wp:positionH>
          <wp:positionV relativeFrom="paragraph">
            <wp:posOffset>-95885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63B">
      <w:rPr>
        <w:rFonts w:ascii="Times New Roman"/>
        <w:sz w:val="20"/>
      </w:rPr>
      <w:t>REP</w:t>
    </w:r>
    <w:r w:rsidR="0084763B">
      <w:rPr>
        <w:rFonts w:ascii="Times New Roman"/>
        <w:sz w:val="20"/>
      </w:rPr>
      <w:t>Ú</w:t>
    </w:r>
    <w:r w:rsidR="0084763B">
      <w:rPr>
        <w:rFonts w:ascii="Times New Roman"/>
        <w:sz w:val="20"/>
      </w:rPr>
      <w:t>BLICA FEDERATIVA DO BRASIL</w:t>
    </w:r>
  </w:p>
  <w:p w:rsidR="002815FC" w:rsidRDefault="0084763B" w:rsidP="002815FC">
    <w:pPr>
      <w:pStyle w:val="Cabealho"/>
      <w:tabs>
        <w:tab w:val="clear" w:pos="4252"/>
        <w:tab w:val="center" w:pos="4395"/>
      </w:tabs>
      <w:ind w:left="4395"/>
      <w:jc w:val="center"/>
      <w:rPr>
        <w:rFonts w:ascii="Times New Roman"/>
        <w:sz w:val="20"/>
      </w:rPr>
    </w:pPr>
    <w:r>
      <w:rPr>
        <w:rFonts w:ascii="Times New Roman"/>
        <w:sz w:val="20"/>
      </w:rPr>
      <w:t>ESTADO DO RIO DE JANEIRO</w:t>
    </w:r>
  </w:p>
  <w:p w:rsidR="0084763B" w:rsidRDefault="0084763B" w:rsidP="002815FC">
    <w:pPr>
      <w:pStyle w:val="Cabealho"/>
      <w:tabs>
        <w:tab w:val="clear" w:pos="4252"/>
        <w:tab w:val="center" w:pos="4395"/>
      </w:tabs>
      <w:ind w:left="4395"/>
      <w:jc w:val="center"/>
      <w:rPr>
        <w:rFonts w:ascii="Times New Roman"/>
        <w:sz w:val="20"/>
      </w:rPr>
    </w:pPr>
    <w:r>
      <w:rPr>
        <w:rFonts w:ascii="Times New Roman"/>
        <w:sz w:val="20"/>
      </w:rPr>
      <w:t>PREFEITURA MUNICIPAL DE NATIVIDADE</w:t>
    </w:r>
  </w:p>
  <w:p w:rsidR="002815FC" w:rsidRDefault="002815FC" w:rsidP="002815FC">
    <w:pPr>
      <w:pStyle w:val="Cabealho"/>
      <w:tabs>
        <w:tab w:val="clear" w:pos="4252"/>
        <w:tab w:val="center" w:pos="4395"/>
      </w:tabs>
      <w:ind w:left="4395"/>
      <w:jc w:val="center"/>
      <w:rPr>
        <w:rFonts w:ascii="Times New Roman"/>
        <w:sz w:val="20"/>
      </w:rPr>
    </w:pPr>
  </w:p>
  <w:p w:rsidR="0084763B" w:rsidRPr="003A2D62" w:rsidRDefault="0084763B" w:rsidP="008602AC">
    <w:pPr>
      <w:pStyle w:val="Cabealho"/>
      <w:tabs>
        <w:tab w:val="clear" w:pos="4252"/>
        <w:tab w:val="clear" w:pos="8504"/>
        <w:tab w:val="center" w:pos="3969"/>
        <w:tab w:val="right" w:pos="8789"/>
      </w:tabs>
      <w:ind w:left="4111" w:right="-281"/>
      <w:jc w:val="center"/>
      <w:rPr>
        <w:b/>
        <w:sz w:val="14"/>
      </w:rPr>
    </w:pPr>
    <w:r w:rsidRPr="008602AC">
      <w:rPr>
        <w:b/>
        <w:szCs w:val="32"/>
      </w:rPr>
      <w:t xml:space="preserve">SECRETARIA </w:t>
    </w:r>
    <w:r w:rsidR="00D842DF">
      <w:rPr>
        <w:b/>
        <w:szCs w:val="32"/>
      </w:rPr>
      <w:t>MUNICIPAL DE ADMINISTRAÇÃO</w:t>
    </w:r>
  </w:p>
  <w:p w:rsidR="0084763B" w:rsidRPr="002815FC" w:rsidRDefault="0084763B">
    <w:pPr>
      <w:pStyle w:val="Cabealho"/>
      <w:rPr>
        <w:rFonts w:ascii="Times New Roman"/>
        <w:sz w:val="18"/>
      </w:rPr>
    </w:pPr>
  </w:p>
  <w:p w:rsidR="0084763B" w:rsidRDefault="0084763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71D10"/>
    <w:multiLevelType w:val="hybridMultilevel"/>
    <w:tmpl w:val="87C4E20E"/>
    <w:lvl w:ilvl="0" w:tplc="04160019">
      <w:start w:val="1"/>
      <w:numFmt w:val="lowerLetter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E9F0AE9"/>
    <w:multiLevelType w:val="hybridMultilevel"/>
    <w:tmpl w:val="D0EA2878"/>
    <w:lvl w:ilvl="0" w:tplc="D5FE2AA2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04A6AE4"/>
    <w:multiLevelType w:val="multilevel"/>
    <w:tmpl w:val="0E7AD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1D406B"/>
    <w:multiLevelType w:val="hybridMultilevel"/>
    <w:tmpl w:val="3CCA79B4"/>
    <w:lvl w:ilvl="0" w:tplc="8572E7FE">
      <w:start w:val="1"/>
      <w:numFmt w:val="lowerLetter"/>
      <w:lvlText w:val="%1."/>
      <w:lvlJc w:val="left"/>
      <w:pPr>
        <w:ind w:left="157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36552973"/>
    <w:multiLevelType w:val="hybridMultilevel"/>
    <w:tmpl w:val="A3D6D2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65ABA"/>
    <w:multiLevelType w:val="multilevel"/>
    <w:tmpl w:val="FBF0ED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  <w:lang w:val="pt-PT" w:eastAsia="pt-PT" w:bidi="pt-P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  <w:lang w:val="pt-PT" w:eastAsia="pt-PT" w:bidi="pt-P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  <w:lang w:val="pt-PT" w:eastAsia="pt-PT" w:bidi="pt-P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  <w:lang w:val="pt-PT" w:eastAsia="pt-PT" w:bidi="pt-P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  <w:lang w:val="pt-PT" w:eastAsia="pt-PT" w:bidi="pt-P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  <w:lang w:val="pt-PT" w:eastAsia="pt-PT" w:bidi="pt-P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  <w:lang w:val="pt-PT" w:eastAsia="pt-PT" w:bidi="pt-P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  <w:lang w:val="pt-PT" w:eastAsia="pt-PT" w:bidi="pt-PT"/>
      </w:rPr>
    </w:lvl>
  </w:abstractNum>
  <w:abstractNum w:abstractNumId="7">
    <w:nsid w:val="4868777F"/>
    <w:multiLevelType w:val="hybridMultilevel"/>
    <w:tmpl w:val="39A8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21F1E"/>
    <w:multiLevelType w:val="hybridMultilevel"/>
    <w:tmpl w:val="F8ACA3E6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72C70C97"/>
    <w:multiLevelType w:val="hybridMultilevel"/>
    <w:tmpl w:val="FE165A94"/>
    <w:lvl w:ilvl="0" w:tplc="04160019">
      <w:start w:val="1"/>
      <w:numFmt w:val="lowerLetter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9"/>
  </w:num>
  <w:num w:numId="5">
    <w:abstractNumId w:val="7"/>
  </w:num>
  <w:num w:numId="6">
    <w:abstractNumId w:val="4"/>
  </w:num>
  <w:num w:numId="7">
    <w:abstractNumId w:val="0"/>
  </w:num>
  <w:num w:numId="8">
    <w:abstractNumId w:val="5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01CF"/>
    <w:rsid w:val="00030A4B"/>
    <w:rsid w:val="00050CC5"/>
    <w:rsid w:val="000525F3"/>
    <w:rsid w:val="00060B1D"/>
    <w:rsid w:val="00081DE0"/>
    <w:rsid w:val="00082ED0"/>
    <w:rsid w:val="00085921"/>
    <w:rsid w:val="000B19C7"/>
    <w:rsid w:val="000B4531"/>
    <w:rsid w:val="000F1C45"/>
    <w:rsid w:val="001012C9"/>
    <w:rsid w:val="00101424"/>
    <w:rsid w:val="0010158A"/>
    <w:rsid w:val="00105245"/>
    <w:rsid w:val="00122888"/>
    <w:rsid w:val="00136594"/>
    <w:rsid w:val="00150D8A"/>
    <w:rsid w:val="00151003"/>
    <w:rsid w:val="001565A1"/>
    <w:rsid w:val="0017135D"/>
    <w:rsid w:val="0018357D"/>
    <w:rsid w:val="001843DA"/>
    <w:rsid w:val="00184FFC"/>
    <w:rsid w:val="001947B1"/>
    <w:rsid w:val="001A1545"/>
    <w:rsid w:val="001A2B46"/>
    <w:rsid w:val="001A49EB"/>
    <w:rsid w:val="001B0AD2"/>
    <w:rsid w:val="001C2E3E"/>
    <w:rsid w:val="001D0EAD"/>
    <w:rsid w:val="001D5574"/>
    <w:rsid w:val="001E1C2A"/>
    <w:rsid w:val="001E6DDF"/>
    <w:rsid w:val="001F096C"/>
    <w:rsid w:val="001F4A98"/>
    <w:rsid w:val="0020208F"/>
    <w:rsid w:val="00262B2A"/>
    <w:rsid w:val="0026416F"/>
    <w:rsid w:val="002710DC"/>
    <w:rsid w:val="0027234D"/>
    <w:rsid w:val="002808D7"/>
    <w:rsid w:val="002815FC"/>
    <w:rsid w:val="00286D44"/>
    <w:rsid w:val="00287A87"/>
    <w:rsid w:val="002A1628"/>
    <w:rsid w:val="002A1DBB"/>
    <w:rsid w:val="002B32E9"/>
    <w:rsid w:val="002B3F36"/>
    <w:rsid w:val="002E7F83"/>
    <w:rsid w:val="002F4464"/>
    <w:rsid w:val="00316466"/>
    <w:rsid w:val="00321AD4"/>
    <w:rsid w:val="00333153"/>
    <w:rsid w:val="003350E6"/>
    <w:rsid w:val="00345FFE"/>
    <w:rsid w:val="003A0157"/>
    <w:rsid w:val="003A2809"/>
    <w:rsid w:val="003A2D62"/>
    <w:rsid w:val="003C0F87"/>
    <w:rsid w:val="003C5629"/>
    <w:rsid w:val="003C6A42"/>
    <w:rsid w:val="003D0E35"/>
    <w:rsid w:val="003D2B2C"/>
    <w:rsid w:val="003F329F"/>
    <w:rsid w:val="00403CBD"/>
    <w:rsid w:val="00451C0E"/>
    <w:rsid w:val="00472903"/>
    <w:rsid w:val="004A19CE"/>
    <w:rsid w:val="004B5DCD"/>
    <w:rsid w:val="004C663D"/>
    <w:rsid w:val="004C6BA9"/>
    <w:rsid w:val="004E05BF"/>
    <w:rsid w:val="004E3EB4"/>
    <w:rsid w:val="004E7DAD"/>
    <w:rsid w:val="00500F26"/>
    <w:rsid w:val="005342A7"/>
    <w:rsid w:val="0054147A"/>
    <w:rsid w:val="0054687A"/>
    <w:rsid w:val="0056588A"/>
    <w:rsid w:val="0059408F"/>
    <w:rsid w:val="0059682B"/>
    <w:rsid w:val="00596BCC"/>
    <w:rsid w:val="005A62F2"/>
    <w:rsid w:val="005C63F7"/>
    <w:rsid w:val="005E434E"/>
    <w:rsid w:val="005E4631"/>
    <w:rsid w:val="005E5C2B"/>
    <w:rsid w:val="005F02C9"/>
    <w:rsid w:val="005F1DCC"/>
    <w:rsid w:val="006053B6"/>
    <w:rsid w:val="00620311"/>
    <w:rsid w:val="0062241D"/>
    <w:rsid w:val="00645BCF"/>
    <w:rsid w:val="006A5452"/>
    <w:rsid w:val="006A7DCC"/>
    <w:rsid w:val="006A7E0B"/>
    <w:rsid w:val="006B6470"/>
    <w:rsid w:val="006C239D"/>
    <w:rsid w:val="006D176C"/>
    <w:rsid w:val="006D6AA1"/>
    <w:rsid w:val="006E3465"/>
    <w:rsid w:val="006E3534"/>
    <w:rsid w:val="00716542"/>
    <w:rsid w:val="00716D9A"/>
    <w:rsid w:val="007178C9"/>
    <w:rsid w:val="007266C7"/>
    <w:rsid w:val="00732715"/>
    <w:rsid w:val="00751AAA"/>
    <w:rsid w:val="00753D01"/>
    <w:rsid w:val="0075556B"/>
    <w:rsid w:val="00757289"/>
    <w:rsid w:val="00782259"/>
    <w:rsid w:val="00785067"/>
    <w:rsid w:val="007A2ACE"/>
    <w:rsid w:val="007C3E7B"/>
    <w:rsid w:val="007D3AC5"/>
    <w:rsid w:val="007D3E68"/>
    <w:rsid w:val="007D645C"/>
    <w:rsid w:val="007E1174"/>
    <w:rsid w:val="007F3674"/>
    <w:rsid w:val="007F5E98"/>
    <w:rsid w:val="00807E50"/>
    <w:rsid w:val="0082003F"/>
    <w:rsid w:val="0084763B"/>
    <w:rsid w:val="00847AF4"/>
    <w:rsid w:val="00851719"/>
    <w:rsid w:val="00856CE4"/>
    <w:rsid w:val="008602AC"/>
    <w:rsid w:val="00860EB6"/>
    <w:rsid w:val="0087236E"/>
    <w:rsid w:val="00877598"/>
    <w:rsid w:val="0088742C"/>
    <w:rsid w:val="00894031"/>
    <w:rsid w:val="008B76CD"/>
    <w:rsid w:val="008C1830"/>
    <w:rsid w:val="008C6497"/>
    <w:rsid w:val="008F3305"/>
    <w:rsid w:val="008F55BD"/>
    <w:rsid w:val="009016E5"/>
    <w:rsid w:val="0090643A"/>
    <w:rsid w:val="00914C96"/>
    <w:rsid w:val="009233D5"/>
    <w:rsid w:val="00931D0E"/>
    <w:rsid w:val="009323A9"/>
    <w:rsid w:val="00935740"/>
    <w:rsid w:val="00953263"/>
    <w:rsid w:val="00955213"/>
    <w:rsid w:val="00960A8B"/>
    <w:rsid w:val="00975293"/>
    <w:rsid w:val="0098696C"/>
    <w:rsid w:val="009A2E00"/>
    <w:rsid w:val="009A4177"/>
    <w:rsid w:val="009E532C"/>
    <w:rsid w:val="009E7E53"/>
    <w:rsid w:val="009F440D"/>
    <w:rsid w:val="009F5DC2"/>
    <w:rsid w:val="009F799E"/>
    <w:rsid w:val="00A04BD4"/>
    <w:rsid w:val="00A056B2"/>
    <w:rsid w:val="00A22AEE"/>
    <w:rsid w:val="00A26433"/>
    <w:rsid w:val="00A65BAF"/>
    <w:rsid w:val="00A65F1C"/>
    <w:rsid w:val="00A8357A"/>
    <w:rsid w:val="00A86056"/>
    <w:rsid w:val="00A93C36"/>
    <w:rsid w:val="00A96A73"/>
    <w:rsid w:val="00AA20B9"/>
    <w:rsid w:val="00AB093A"/>
    <w:rsid w:val="00AB327E"/>
    <w:rsid w:val="00AC6487"/>
    <w:rsid w:val="00AD2783"/>
    <w:rsid w:val="00B022B9"/>
    <w:rsid w:val="00B101A6"/>
    <w:rsid w:val="00B1540E"/>
    <w:rsid w:val="00B15D91"/>
    <w:rsid w:val="00B2183E"/>
    <w:rsid w:val="00B23295"/>
    <w:rsid w:val="00B53EEB"/>
    <w:rsid w:val="00B542B4"/>
    <w:rsid w:val="00B55ADE"/>
    <w:rsid w:val="00B562F1"/>
    <w:rsid w:val="00B70D23"/>
    <w:rsid w:val="00B75544"/>
    <w:rsid w:val="00B80D8D"/>
    <w:rsid w:val="00B8257D"/>
    <w:rsid w:val="00B87A3C"/>
    <w:rsid w:val="00BB4B2F"/>
    <w:rsid w:val="00BB759D"/>
    <w:rsid w:val="00BC16C1"/>
    <w:rsid w:val="00BD3A98"/>
    <w:rsid w:val="00BD683E"/>
    <w:rsid w:val="00BD708D"/>
    <w:rsid w:val="00BE30EC"/>
    <w:rsid w:val="00BE7D22"/>
    <w:rsid w:val="00BF5F99"/>
    <w:rsid w:val="00C04972"/>
    <w:rsid w:val="00C061A9"/>
    <w:rsid w:val="00C2359E"/>
    <w:rsid w:val="00C34F5A"/>
    <w:rsid w:val="00C44A7A"/>
    <w:rsid w:val="00C50C1B"/>
    <w:rsid w:val="00C55967"/>
    <w:rsid w:val="00C82253"/>
    <w:rsid w:val="00CB3FC5"/>
    <w:rsid w:val="00CC1AC3"/>
    <w:rsid w:val="00CD2910"/>
    <w:rsid w:val="00CF3A8D"/>
    <w:rsid w:val="00D06E39"/>
    <w:rsid w:val="00D35DB0"/>
    <w:rsid w:val="00D51BDD"/>
    <w:rsid w:val="00D60C61"/>
    <w:rsid w:val="00D842DF"/>
    <w:rsid w:val="00D94E89"/>
    <w:rsid w:val="00DB27FB"/>
    <w:rsid w:val="00E00E12"/>
    <w:rsid w:val="00E03A04"/>
    <w:rsid w:val="00E154F9"/>
    <w:rsid w:val="00E17026"/>
    <w:rsid w:val="00E240A5"/>
    <w:rsid w:val="00E40AB6"/>
    <w:rsid w:val="00E45AD3"/>
    <w:rsid w:val="00E52CDA"/>
    <w:rsid w:val="00E5471B"/>
    <w:rsid w:val="00E8019B"/>
    <w:rsid w:val="00E937F6"/>
    <w:rsid w:val="00EA7471"/>
    <w:rsid w:val="00EB6899"/>
    <w:rsid w:val="00EB6DDC"/>
    <w:rsid w:val="00ED210F"/>
    <w:rsid w:val="00EE190C"/>
    <w:rsid w:val="00EE264C"/>
    <w:rsid w:val="00F1229D"/>
    <w:rsid w:val="00F31E82"/>
    <w:rsid w:val="00F82B13"/>
    <w:rsid w:val="00F84DB3"/>
    <w:rsid w:val="00FC317B"/>
    <w:rsid w:val="00FC541E"/>
    <w:rsid w:val="00FE5BD0"/>
    <w:rsid w:val="00FF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B327E"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C50C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3A2D62"/>
    <w:pPr>
      <w:keepNext/>
      <w:widowControl/>
      <w:autoSpaceDE/>
      <w:autoSpaceDN/>
      <w:outlineLvl w:val="1"/>
    </w:pPr>
    <w:rPr>
      <w:rFonts w:eastAsia="Times New Roman"/>
      <w:b/>
      <w:sz w:val="24"/>
      <w:szCs w:val="20"/>
      <w:lang w:val="pt-BR"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32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B327E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1"/>
    <w:qFormat/>
    <w:rsid w:val="00AB327E"/>
  </w:style>
  <w:style w:type="paragraph" w:styleId="Cabealho">
    <w:name w:val="header"/>
    <w:basedOn w:val="Normal"/>
    <w:link w:val="CabealhoChar"/>
    <w:uiPriority w:val="99"/>
    <w:unhideWhenUsed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3CBD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3CBD"/>
    <w:rPr>
      <w:rFonts w:ascii="Arial" w:eastAsia="Arial" w:hAnsi="Arial" w:cs="Arial"/>
      <w:lang w:val="pt-PT" w:eastAsia="pt-PT" w:bidi="pt-P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59682B"/>
    <w:rPr>
      <w:rFonts w:ascii="Tahoma" w:eastAsia="Arial" w:hAnsi="Tahoma" w:cs="Tahoma"/>
      <w:sz w:val="16"/>
      <w:szCs w:val="16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63F7"/>
    <w:rPr>
      <w:rFonts w:ascii="Tahoma" w:eastAsia="Arial" w:hAnsi="Tahoma" w:cs="Tahoma"/>
      <w:sz w:val="16"/>
      <w:szCs w:val="16"/>
      <w:lang w:val="pt-PT" w:eastAsia="pt-PT" w:bidi="pt-PT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F02C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F02C9"/>
    <w:rPr>
      <w:rFonts w:ascii="Arial" w:eastAsia="Arial" w:hAnsi="Arial" w:cs="Arial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9"/>
    <w:rsid w:val="003A2D62"/>
    <w:rPr>
      <w:rFonts w:ascii="Arial" w:eastAsia="Times New Roman" w:hAnsi="Arial" w:cs="Arial"/>
      <w:b/>
      <w:sz w:val="24"/>
      <w:szCs w:val="20"/>
      <w:lang w:val="pt-BR" w:eastAsia="pt-BR"/>
    </w:rPr>
  </w:style>
  <w:style w:type="paragraph" w:styleId="Corpodetexto2">
    <w:name w:val="Body Text 2"/>
    <w:basedOn w:val="Normal"/>
    <w:link w:val="Corpodetexto2Char"/>
    <w:uiPriority w:val="99"/>
    <w:rsid w:val="003A2D62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A2D62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333153"/>
    <w:rPr>
      <w:b/>
      <w:bCs/>
    </w:rPr>
  </w:style>
  <w:style w:type="character" w:styleId="Hyperlink">
    <w:name w:val="Hyperlink"/>
    <w:basedOn w:val="Fontepargpadro"/>
    <w:uiPriority w:val="99"/>
    <w:unhideWhenUsed/>
    <w:rsid w:val="0033315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C2E3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EA7471"/>
    <w:pPr>
      <w:widowControl/>
      <w:autoSpaceDE/>
      <w:autoSpaceDN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0C1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B327E"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C50C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3A2D62"/>
    <w:pPr>
      <w:keepNext/>
      <w:widowControl/>
      <w:autoSpaceDE/>
      <w:autoSpaceDN/>
      <w:outlineLvl w:val="1"/>
    </w:pPr>
    <w:rPr>
      <w:rFonts w:eastAsia="Times New Roman"/>
      <w:b/>
      <w:sz w:val="24"/>
      <w:szCs w:val="20"/>
      <w:lang w:val="pt-BR"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32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B327E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1"/>
    <w:qFormat/>
    <w:rsid w:val="00AB327E"/>
  </w:style>
  <w:style w:type="paragraph" w:styleId="Cabealho">
    <w:name w:val="header"/>
    <w:basedOn w:val="Normal"/>
    <w:link w:val="CabealhoChar"/>
    <w:uiPriority w:val="99"/>
    <w:unhideWhenUsed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3CBD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3CBD"/>
    <w:rPr>
      <w:rFonts w:ascii="Arial" w:eastAsia="Arial" w:hAnsi="Arial" w:cs="Arial"/>
      <w:lang w:val="pt-PT" w:eastAsia="pt-PT" w:bidi="pt-P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59682B"/>
    <w:rPr>
      <w:rFonts w:ascii="Tahoma" w:eastAsia="Arial" w:hAnsi="Tahoma" w:cs="Tahoma"/>
      <w:sz w:val="16"/>
      <w:szCs w:val="16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63F7"/>
    <w:rPr>
      <w:rFonts w:ascii="Tahoma" w:eastAsia="Arial" w:hAnsi="Tahoma" w:cs="Tahoma"/>
      <w:sz w:val="16"/>
      <w:szCs w:val="16"/>
      <w:lang w:val="pt-PT" w:eastAsia="pt-PT" w:bidi="pt-PT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F02C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F02C9"/>
    <w:rPr>
      <w:rFonts w:ascii="Arial" w:eastAsia="Arial" w:hAnsi="Arial" w:cs="Arial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9"/>
    <w:rsid w:val="003A2D62"/>
    <w:rPr>
      <w:rFonts w:ascii="Arial" w:eastAsia="Times New Roman" w:hAnsi="Arial" w:cs="Arial"/>
      <w:b/>
      <w:sz w:val="24"/>
      <w:szCs w:val="20"/>
      <w:lang w:val="pt-BR" w:eastAsia="pt-BR"/>
    </w:rPr>
  </w:style>
  <w:style w:type="paragraph" w:styleId="Corpodetexto2">
    <w:name w:val="Body Text 2"/>
    <w:basedOn w:val="Normal"/>
    <w:link w:val="Corpodetexto2Char"/>
    <w:uiPriority w:val="99"/>
    <w:rsid w:val="003A2D62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A2D62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333153"/>
    <w:rPr>
      <w:b/>
      <w:bCs/>
    </w:rPr>
  </w:style>
  <w:style w:type="character" w:styleId="Hyperlink">
    <w:name w:val="Hyperlink"/>
    <w:basedOn w:val="Fontepargpadro"/>
    <w:uiPriority w:val="99"/>
    <w:unhideWhenUsed/>
    <w:rsid w:val="0033315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C2E3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EA7471"/>
    <w:pPr>
      <w:widowControl/>
      <w:autoSpaceDE/>
      <w:autoSpaceDN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0C1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PMN</dc:creator>
  <cp:lastModifiedBy>compras</cp:lastModifiedBy>
  <cp:revision>2</cp:revision>
  <cp:lastPrinted>2025-01-24T12:57:00Z</cp:lastPrinted>
  <dcterms:created xsi:type="dcterms:W3CDTF">2025-03-12T16:36:00Z</dcterms:created>
  <dcterms:modified xsi:type="dcterms:W3CDTF">2025-03-12T16:36:00Z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2019-02-12T00:00:00Z</vt:filetime>
  </property>
</Properties>
</file>