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482E76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D6E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5121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A12C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566176A" w14:textId="77777777" w:rsidR="000B5478" w:rsidRPr="000B5478" w:rsidRDefault="000B5478" w:rsidP="000B5478">
      <w:pPr>
        <w:spacing w:line="360" w:lineRule="auto"/>
        <w:ind w:leftChars="1950" w:left="4291" w:hanging="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B5478">
        <w:rPr>
          <w:rFonts w:ascii="Times New Roman" w:hAnsi="Times New Roman" w:cs="Times New Roman"/>
          <w:sz w:val="24"/>
          <w:szCs w:val="24"/>
        </w:rPr>
        <w:t>O Prefeito Municipal de Natividade, no uso das atribuições que lhe são conferidas pelos incisos VI</w:t>
      </w:r>
      <w:proofErr w:type="gramEnd"/>
      <w:r w:rsidRPr="000B5478">
        <w:rPr>
          <w:rFonts w:ascii="Times New Roman" w:hAnsi="Times New Roman" w:cs="Times New Roman"/>
          <w:sz w:val="24"/>
          <w:szCs w:val="24"/>
        </w:rPr>
        <w:t xml:space="preserve">, XXIV, artigo 68 da LOM, e em especial pela Lei nº 088/99 e Memorando Circular 002/2017. </w:t>
      </w:r>
      <w:r w:rsidRPr="000B5478">
        <w:rPr>
          <w:rFonts w:ascii="Times New Roman" w:hAnsi="Times New Roman" w:cs="Times New Roman"/>
          <w:b/>
          <w:sz w:val="24"/>
          <w:szCs w:val="24"/>
        </w:rPr>
        <w:t>Resolve</w:t>
      </w:r>
      <w:r w:rsidRPr="000B5478">
        <w:rPr>
          <w:rFonts w:ascii="Times New Roman" w:hAnsi="Times New Roman" w:cs="Times New Roman"/>
          <w:sz w:val="24"/>
          <w:szCs w:val="24"/>
        </w:rPr>
        <w:t>:</w:t>
      </w:r>
    </w:p>
    <w:p w14:paraId="089CF75B" w14:textId="77777777" w:rsidR="000B5478" w:rsidRPr="000B5478" w:rsidRDefault="000B5478" w:rsidP="000B547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CA1A3B" w14:textId="3E4D5DC0" w:rsidR="000B5478" w:rsidRPr="000B5478" w:rsidRDefault="000B5478" w:rsidP="000B5478">
      <w:pPr>
        <w:spacing w:line="276" w:lineRule="auto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0B5478">
        <w:rPr>
          <w:rFonts w:ascii="Times New Roman" w:hAnsi="Times New Roman" w:cs="Times New Roman"/>
          <w:b/>
          <w:sz w:val="24"/>
          <w:szCs w:val="24"/>
        </w:rPr>
        <w:t xml:space="preserve"> Art. 1º.</w:t>
      </w:r>
      <w:r w:rsidRPr="000B5478">
        <w:rPr>
          <w:rFonts w:ascii="Times New Roman" w:hAnsi="Times New Roman" w:cs="Times New Roman"/>
          <w:sz w:val="24"/>
          <w:szCs w:val="24"/>
        </w:rPr>
        <w:t xml:space="preserve"> – </w:t>
      </w:r>
      <w:r w:rsidRPr="000B5478">
        <w:rPr>
          <w:rFonts w:ascii="Times New Roman" w:hAnsi="Times New Roman" w:cs="Times New Roman"/>
          <w:b/>
          <w:sz w:val="24"/>
          <w:szCs w:val="24"/>
        </w:rPr>
        <w:t>DESIGNAR</w:t>
      </w:r>
      <w:r w:rsidRPr="000B5478">
        <w:rPr>
          <w:rFonts w:ascii="Times New Roman" w:hAnsi="Times New Roman" w:cs="Times New Roman"/>
          <w:sz w:val="24"/>
          <w:szCs w:val="24"/>
        </w:rPr>
        <w:t xml:space="preserve"> </w:t>
      </w:r>
      <w:r w:rsidR="004A12C0">
        <w:rPr>
          <w:rFonts w:ascii="Times New Roman" w:hAnsi="Times New Roman" w:cs="Times New Roman"/>
          <w:sz w:val="24"/>
          <w:szCs w:val="24"/>
        </w:rPr>
        <w:t>o Sr</w:t>
      </w:r>
      <w:r w:rsidRPr="000B5478">
        <w:rPr>
          <w:rFonts w:ascii="Times New Roman" w:hAnsi="Times New Roman" w:cs="Times New Roman"/>
          <w:sz w:val="24"/>
          <w:szCs w:val="24"/>
        </w:rPr>
        <w:t xml:space="preserve">. </w:t>
      </w:r>
      <w:r w:rsidR="004A12C0" w:rsidRPr="004A12C0">
        <w:rPr>
          <w:rFonts w:ascii="Times New Roman" w:hAnsi="Times New Roman" w:cs="Times New Roman"/>
          <w:b/>
          <w:sz w:val="24"/>
          <w:szCs w:val="24"/>
        </w:rPr>
        <w:t>WADSON FERREIRA DA SILVA IZAIAS</w:t>
      </w:r>
      <w:r w:rsidRPr="000B5478">
        <w:rPr>
          <w:rFonts w:ascii="Times New Roman" w:hAnsi="Times New Roman" w:cs="Times New Roman"/>
          <w:sz w:val="24"/>
          <w:szCs w:val="24"/>
        </w:rPr>
        <w:t xml:space="preserve">, para ser a responsável, no âmbito da </w:t>
      </w:r>
      <w:r w:rsidRPr="000B5478">
        <w:rPr>
          <w:rFonts w:ascii="Times New Roman" w:hAnsi="Times New Roman" w:cs="Times New Roman"/>
          <w:b/>
          <w:sz w:val="24"/>
          <w:szCs w:val="24"/>
        </w:rPr>
        <w:t>Secretaria Municipal de Saúde</w:t>
      </w:r>
      <w:r w:rsidRPr="000B5478">
        <w:rPr>
          <w:rFonts w:ascii="Times New Roman" w:hAnsi="Times New Roman" w:cs="Times New Roman"/>
          <w:sz w:val="24"/>
          <w:szCs w:val="24"/>
        </w:rPr>
        <w:t xml:space="preserve">, pelo regime de adiantamento de despesas previamente empenhadas e pagas, até o valor individual de R$ </w:t>
      </w:r>
      <w:r w:rsidR="004A12C0">
        <w:rPr>
          <w:rFonts w:ascii="Times New Roman" w:hAnsi="Times New Roman" w:cs="Times New Roman"/>
          <w:sz w:val="24"/>
          <w:szCs w:val="24"/>
        </w:rPr>
        <w:t>4</w:t>
      </w:r>
      <w:r w:rsidRPr="000B5478">
        <w:rPr>
          <w:rFonts w:ascii="Times New Roman" w:hAnsi="Times New Roman" w:cs="Times New Roman"/>
          <w:sz w:val="24"/>
          <w:szCs w:val="24"/>
        </w:rPr>
        <w:t>.000,00 (</w:t>
      </w:r>
      <w:r w:rsidR="004A12C0">
        <w:rPr>
          <w:rFonts w:ascii="Times New Roman" w:hAnsi="Times New Roman" w:cs="Times New Roman"/>
          <w:sz w:val="24"/>
          <w:szCs w:val="24"/>
        </w:rPr>
        <w:t>qautro</w:t>
      </w:r>
      <w:r w:rsidRPr="000B5478">
        <w:rPr>
          <w:rFonts w:ascii="Times New Roman" w:hAnsi="Times New Roman" w:cs="Times New Roman"/>
          <w:sz w:val="24"/>
          <w:szCs w:val="24"/>
        </w:rPr>
        <w:t xml:space="preserve"> mil reais) a serem gastos com a </w:t>
      </w:r>
      <w:r w:rsidRPr="000B5478">
        <w:rPr>
          <w:rFonts w:ascii="Times New Roman" w:hAnsi="Times New Roman" w:cs="Times New Roman"/>
          <w:b/>
          <w:sz w:val="24"/>
          <w:szCs w:val="24"/>
        </w:rPr>
        <w:t>Secretaria Municipal de Saúde</w:t>
      </w:r>
      <w:r w:rsidRPr="000B5478">
        <w:rPr>
          <w:rFonts w:ascii="Times New Roman" w:hAnsi="Times New Roman" w:cs="Times New Roman"/>
          <w:sz w:val="24"/>
          <w:szCs w:val="24"/>
        </w:rPr>
        <w:t xml:space="preserve"> e posterior prestação de contas conforme as normas da Lei nº. 088/99.</w:t>
      </w:r>
    </w:p>
    <w:p w14:paraId="3E51F2CC" w14:textId="77777777" w:rsidR="000B5478" w:rsidRPr="000B5478" w:rsidRDefault="000B5478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67C31DFB" w:rsidR="00C252DE" w:rsidRPr="000B5478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B5478"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52595" w:rsidRPr="000B54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315D0E61" w14:textId="77777777" w:rsidR="00286AD3" w:rsidRPr="00C252DE" w:rsidRDefault="00286AD3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5D684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52595">
        <w:rPr>
          <w:rFonts w:ascii="Times New Roman" w:hAnsi="Times New Roman"/>
          <w:bCs/>
          <w:i/>
          <w:iCs/>
          <w:sz w:val="24"/>
          <w:szCs w:val="24"/>
        </w:rPr>
        <w:t xml:space="preserve">03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86AD3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678DD" w:rsidRDefault="00F678DD" w:rsidP="00403CBD">
      <w:r>
        <w:separator/>
      </w:r>
    </w:p>
  </w:endnote>
  <w:endnote w:type="continuationSeparator" w:id="0">
    <w:p w14:paraId="1910C04E" w14:textId="77777777" w:rsidR="00F678DD" w:rsidRDefault="00F678D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678DD" w:rsidRDefault="00F678DD" w:rsidP="00403CBD">
    <w:pPr>
      <w:pStyle w:val="Corpodetexto"/>
      <w:spacing w:before="4"/>
      <w:rPr>
        <w:sz w:val="23"/>
      </w:rPr>
    </w:pPr>
  </w:p>
  <w:p w14:paraId="05FDEC4D" w14:textId="77777777" w:rsidR="00F678DD" w:rsidRPr="00A26433" w:rsidRDefault="00F678D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678DD" w:rsidRPr="00A26433" w:rsidRDefault="00F678D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678DD" w:rsidRPr="00A26433" w:rsidRDefault="00F678D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678DD" w:rsidRPr="00A26433" w:rsidRDefault="00F678D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678DD" w:rsidRDefault="00F678D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678DD" w:rsidRDefault="00F678DD" w:rsidP="00403CBD">
      <w:r>
        <w:separator/>
      </w:r>
    </w:p>
  </w:footnote>
  <w:footnote w:type="continuationSeparator" w:id="0">
    <w:p w14:paraId="3C18844C" w14:textId="77777777" w:rsidR="00F678DD" w:rsidRDefault="00F678D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678DD" w:rsidRDefault="00F678DD">
    <w:pPr>
      <w:pStyle w:val="Cabealho"/>
      <w:rPr>
        <w:rFonts w:ascii="Times New Roman"/>
        <w:sz w:val="20"/>
      </w:rPr>
    </w:pPr>
  </w:p>
  <w:p w14:paraId="12654473" w14:textId="77777777" w:rsidR="00F678DD" w:rsidRDefault="00F678D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678DD" w:rsidRPr="003433DA" w:rsidRDefault="00F678DD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678DD" w:rsidRDefault="00F678DD">
    <w:pPr>
      <w:pStyle w:val="Cabealho"/>
      <w:rPr>
        <w:rFonts w:ascii="Times New Roman"/>
        <w:sz w:val="20"/>
      </w:rPr>
    </w:pPr>
  </w:p>
  <w:p w14:paraId="2A918030" w14:textId="77777777" w:rsidR="00F678DD" w:rsidRDefault="00F678D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B5478"/>
    <w:rsid w:val="000C400E"/>
    <w:rsid w:val="001012C9"/>
    <w:rsid w:val="001060F5"/>
    <w:rsid w:val="00113AAA"/>
    <w:rsid w:val="00152595"/>
    <w:rsid w:val="00173836"/>
    <w:rsid w:val="001A2B12"/>
    <w:rsid w:val="001B1C63"/>
    <w:rsid w:val="00241AB0"/>
    <w:rsid w:val="00272DA3"/>
    <w:rsid w:val="00286AD3"/>
    <w:rsid w:val="002C6286"/>
    <w:rsid w:val="00322860"/>
    <w:rsid w:val="003433DA"/>
    <w:rsid w:val="00403CBD"/>
    <w:rsid w:val="004125C7"/>
    <w:rsid w:val="004A12C0"/>
    <w:rsid w:val="004A7566"/>
    <w:rsid w:val="004B1BDE"/>
    <w:rsid w:val="004C548F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218B5"/>
    <w:rsid w:val="00DC1785"/>
    <w:rsid w:val="00DF6B57"/>
    <w:rsid w:val="00E13D9C"/>
    <w:rsid w:val="00E63C17"/>
    <w:rsid w:val="00E8277A"/>
    <w:rsid w:val="00EB44FD"/>
    <w:rsid w:val="00F678D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2025-02-04T14:52:00Z</cp:lastPrinted>
  <dcterms:created xsi:type="dcterms:W3CDTF">2025-02-04T14:52:00Z</dcterms:created>
  <dcterms:modified xsi:type="dcterms:W3CDTF">2025-02-04T14:52:00Z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